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FD" w:rsidRDefault="004613FD" w:rsidP="004613FD">
      <w:pPr>
        <w:jc w:val="center"/>
        <w:rPr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38999</wp:posOffset>
            </wp:positionV>
            <wp:extent cx="6512560" cy="9648237"/>
            <wp:effectExtent l="0" t="0" r="254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ko 032.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9648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3FD" w:rsidRDefault="004613FD" w:rsidP="004613FD">
      <w:pPr>
        <w:jc w:val="center"/>
        <w:rPr>
          <w:lang w:val="sk-SK"/>
        </w:rPr>
      </w:pPr>
    </w:p>
    <w:p w:rsidR="004613FD" w:rsidRDefault="004613FD" w:rsidP="004613FD">
      <w:pPr>
        <w:jc w:val="center"/>
        <w:rPr>
          <w:lang w:val="sk-SK"/>
        </w:rPr>
      </w:pPr>
    </w:p>
    <w:p w:rsidR="004613FD" w:rsidRDefault="004613FD" w:rsidP="004613FD">
      <w:pPr>
        <w:jc w:val="center"/>
        <w:rPr>
          <w:lang w:val="sk-SK"/>
        </w:rPr>
      </w:pPr>
    </w:p>
    <w:p w:rsidR="004613FD" w:rsidRPr="00E61B53" w:rsidRDefault="004613FD" w:rsidP="004613FD">
      <w:pPr>
        <w:jc w:val="center"/>
        <w:rPr>
          <w:lang w:val="sk-SK"/>
        </w:rPr>
      </w:pPr>
      <w:r>
        <w:rPr>
          <w:lang w:val="sk-SK"/>
        </w:rPr>
        <w:t xml:space="preserve">Rámcová zmluva </w:t>
      </w:r>
      <w:r w:rsidRPr="00E61B53">
        <w:rPr>
          <w:lang w:val="sk-SK"/>
        </w:rPr>
        <w:t>uzatvorená podľa § 269 ods. 2 a s použitím ustanovenia § 273 Obchodného zákonníka</w:t>
      </w:r>
      <w:r w:rsidRPr="00E61B53">
        <w:rPr>
          <w:lang w:val="sk-SK"/>
        </w:rPr>
        <w:br/>
        <w:t>medzi zmluvnými stranami:</w:t>
      </w:r>
    </w:p>
    <w:p w:rsidR="004613FD" w:rsidRPr="00E61B53" w:rsidRDefault="004613FD" w:rsidP="004613FD">
      <w:pPr>
        <w:jc w:val="center"/>
        <w:rPr>
          <w:lang w:val="sk-SK"/>
        </w:rPr>
      </w:pP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Obchodné meno:</w:t>
      </w:r>
      <w:r w:rsidRPr="00E61B53">
        <w:rPr>
          <w:lang w:val="sk-SK"/>
        </w:rPr>
        <w:tab/>
      </w:r>
      <w:r w:rsidRPr="00E61B53">
        <w:rPr>
          <w:b/>
          <w:bCs/>
          <w:lang w:val="sk-SK"/>
        </w:rPr>
        <w:t xml:space="preserve">Janko - Slovakia </w:t>
      </w:r>
      <w:proofErr w:type="spellStart"/>
      <w:r w:rsidRPr="00E61B53">
        <w:rPr>
          <w:b/>
          <w:bCs/>
          <w:lang w:val="sk-SK"/>
        </w:rPr>
        <w:t>s.r.o</w:t>
      </w:r>
      <w:proofErr w:type="spellEnd"/>
      <w:r w:rsidRPr="00E61B53">
        <w:rPr>
          <w:b/>
          <w:bCs/>
          <w:lang w:val="sk-SK"/>
        </w:rPr>
        <w:t>.</w:t>
      </w: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Sídlo:</w:t>
      </w:r>
      <w:r w:rsidRPr="00E61B53">
        <w:rPr>
          <w:lang w:val="sk-SK"/>
        </w:rPr>
        <w:tab/>
      </w:r>
      <w:r w:rsidRPr="00E61B53">
        <w:rPr>
          <w:lang w:val="sk-SK"/>
        </w:rPr>
        <w:tab/>
      </w:r>
      <w:r w:rsidRPr="00E61B53">
        <w:rPr>
          <w:lang w:val="sk-SK"/>
        </w:rPr>
        <w:tab/>
      </w:r>
      <w:proofErr w:type="spellStart"/>
      <w:r w:rsidRPr="00E61B53">
        <w:rPr>
          <w:lang w:val="sk-SK"/>
        </w:rPr>
        <w:t>Vyšovec</w:t>
      </w:r>
      <w:proofErr w:type="spellEnd"/>
      <w:r w:rsidRPr="00E61B53">
        <w:rPr>
          <w:lang w:val="sk-SK"/>
        </w:rPr>
        <w:t xml:space="preserve"> 75/4A</w:t>
      </w: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IČO / DIČ:</w:t>
      </w:r>
      <w:r w:rsidRPr="00E61B53">
        <w:rPr>
          <w:lang w:val="sk-SK"/>
        </w:rPr>
        <w:tab/>
      </w:r>
      <w:r w:rsidRPr="00E61B53">
        <w:rPr>
          <w:lang w:val="sk-SK"/>
        </w:rPr>
        <w:tab/>
        <w:t>54429692 / 2121660805</w:t>
      </w: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V zastúpení:</w:t>
      </w:r>
      <w:r w:rsidRPr="00E61B53">
        <w:rPr>
          <w:lang w:val="sk-SK"/>
        </w:rPr>
        <w:tab/>
      </w:r>
      <w:r w:rsidRPr="00E61B53">
        <w:rPr>
          <w:lang w:val="sk-SK"/>
        </w:rPr>
        <w:tab/>
        <w:t xml:space="preserve">Matej </w:t>
      </w:r>
      <w:proofErr w:type="spellStart"/>
      <w:r w:rsidRPr="00E61B53">
        <w:rPr>
          <w:lang w:val="sk-SK"/>
        </w:rPr>
        <w:t>Kornhauser</w:t>
      </w:r>
      <w:proofErr w:type="spellEnd"/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Telefón / Email:</w:t>
      </w:r>
      <w:r w:rsidRPr="00E61B53">
        <w:rPr>
          <w:lang w:val="sk-SK"/>
        </w:rPr>
        <w:tab/>
      </w:r>
      <w:r w:rsidRPr="00E61B53">
        <w:rPr>
          <w:lang w:val="sk-SK"/>
        </w:rPr>
        <w:tab/>
        <w:t>+421 947 933 111 / info@janko-obchod.sk</w:t>
      </w:r>
    </w:p>
    <w:p w:rsidR="004613FD" w:rsidRPr="00E61B53" w:rsidRDefault="004613FD" w:rsidP="004613FD">
      <w:pPr>
        <w:spacing w:before="200"/>
        <w:rPr>
          <w:b/>
          <w:bCs/>
          <w:lang w:val="sk-SK"/>
        </w:rPr>
      </w:pPr>
      <w:r w:rsidRPr="00E61B53">
        <w:rPr>
          <w:b/>
          <w:bCs/>
          <w:lang w:val="sk-SK"/>
        </w:rPr>
        <w:t>(ďalej len "dodávateľ")</w:t>
      </w:r>
    </w:p>
    <w:p w:rsidR="004613FD" w:rsidRPr="00E61B53" w:rsidRDefault="004613FD" w:rsidP="004613FD">
      <w:pPr>
        <w:spacing w:before="160" w:after="0"/>
        <w:rPr>
          <w:lang w:val="sk-SK"/>
        </w:rPr>
      </w:pP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Obchodné meno:</w:t>
      </w:r>
      <w:r w:rsidR="00C8720B">
        <w:rPr>
          <w:lang w:val="sk-SK"/>
        </w:rPr>
        <w:tab/>
        <w:t>..................................................................</w:t>
      </w:r>
      <w:r w:rsidRPr="00E61B53">
        <w:rPr>
          <w:lang w:val="sk-SK"/>
        </w:rPr>
        <w:tab/>
      </w: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Sídlo:</w:t>
      </w:r>
      <w:r w:rsidR="00C8720B">
        <w:rPr>
          <w:lang w:val="sk-SK"/>
        </w:rPr>
        <w:tab/>
      </w:r>
      <w:r w:rsidR="00C8720B">
        <w:rPr>
          <w:lang w:val="sk-SK"/>
        </w:rPr>
        <w:tab/>
      </w:r>
      <w:r w:rsidR="00C8720B">
        <w:rPr>
          <w:lang w:val="sk-SK"/>
        </w:rPr>
        <w:tab/>
      </w:r>
      <w:r w:rsidR="00C8720B">
        <w:rPr>
          <w:lang w:val="sk-SK"/>
        </w:rPr>
        <w:t>..................................................................</w:t>
      </w:r>
    </w:p>
    <w:p w:rsidR="004613FD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IČO / DIČ:</w:t>
      </w:r>
      <w:r w:rsidR="00C8720B">
        <w:rPr>
          <w:lang w:val="sk-SK"/>
        </w:rPr>
        <w:tab/>
      </w:r>
      <w:r w:rsidR="00C8720B">
        <w:rPr>
          <w:lang w:val="sk-SK"/>
        </w:rPr>
        <w:tab/>
      </w:r>
      <w:r w:rsidR="00C8720B">
        <w:rPr>
          <w:lang w:val="sk-SK"/>
        </w:rPr>
        <w:t>..................................................................</w:t>
      </w:r>
    </w:p>
    <w:p w:rsidR="004613FD" w:rsidRPr="00E61B53" w:rsidRDefault="004613FD" w:rsidP="004613FD">
      <w:pPr>
        <w:spacing w:before="160" w:after="0"/>
        <w:rPr>
          <w:lang w:val="sk-SK"/>
        </w:rPr>
      </w:pPr>
      <w:r>
        <w:rPr>
          <w:lang w:val="sk-SK"/>
        </w:rPr>
        <w:t>IČ DPH:</w:t>
      </w:r>
      <w:r w:rsidR="00C8720B">
        <w:rPr>
          <w:lang w:val="sk-SK"/>
        </w:rPr>
        <w:tab/>
      </w:r>
      <w:r w:rsidR="00C8720B">
        <w:rPr>
          <w:lang w:val="sk-SK"/>
        </w:rPr>
        <w:tab/>
      </w:r>
      <w:r w:rsidR="00C8720B">
        <w:rPr>
          <w:lang w:val="sk-SK"/>
        </w:rPr>
        <w:t>..................................................................</w:t>
      </w: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V zastúpení:</w:t>
      </w:r>
      <w:r w:rsidR="00C8720B">
        <w:rPr>
          <w:lang w:val="sk-SK"/>
        </w:rPr>
        <w:tab/>
      </w:r>
      <w:r w:rsidR="00C8720B">
        <w:rPr>
          <w:lang w:val="sk-SK"/>
        </w:rPr>
        <w:tab/>
      </w:r>
      <w:r w:rsidR="00C8720B">
        <w:rPr>
          <w:lang w:val="sk-SK"/>
        </w:rPr>
        <w:t>..................................................................</w:t>
      </w:r>
    </w:p>
    <w:p w:rsidR="004613FD" w:rsidRPr="00E61B53" w:rsidRDefault="004613FD" w:rsidP="004613FD">
      <w:pPr>
        <w:spacing w:before="160" w:after="0"/>
        <w:rPr>
          <w:lang w:val="sk-SK"/>
        </w:rPr>
      </w:pPr>
      <w:r w:rsidRPr="00E61B53">
        <w:rPr>
          <w:lang w:val="sk-SK"/>
        </w:rPr>
        <w:t>Telefón / Email:</w:t>
      </w:r>
      <w:r w:rsidR="00C8720B">
        <w:rPr>
          <w:lang w:val="sk-SK"/>
        </w:rPr>
        <w:tab/>
      </w:r>
      <w:r w:rsidR="00C8720B">
        <w:rPr>
          <w:lang w:val="sk-SK"/>
        </w:rPr>
        <w:tab/>
      </w:r>
      <w:r w:rsidR="00C8720B">
        <w:rPr>
          <w:lang w:val="sk-SK"/>
        </w:rPr>
        <w:t>..................................................................</w:t>
      </w:r>
    </w:p>
    <w:p w:rsidR="004613FD" w:rsidRPr="00E61B53" w:rsidRDefault="004613FD" w:rsidP="004613FD">
      <w:pPr>
        <w:spacing w:before="200"/>
        <w:rPr>
          <w:b/>
          <w:bCs/>
          <w:lang w:val="sk-SK"/>
        </w:rPr>
      </w:pPr>
      <w:r w:rsidRPr="00E61B53">
        <w:rPr>
          <w:b/>
          <w:bCs/>
          <w:lang w:val="sk-SK"/>
        </w:rPr>
        <w:t>(ďalej len "odberateľ")</w:t>
      </w:r>
    </w:p>
    <w:p w:rsidR="004613FD" w:rsidRPr="00E61B53" w:rsidRDefault="004613FD" w:rsidP="004613FD">
      <w:pPr>
        <w:spacing w:before="240" w:after="240"/>
        <w:jc w:val="center"/>
        <w:rPr>
          <w:lang w:val="sk-SK"/>
        </w:rPr>
      </w:pPr>
      <w:r w:rsidRPr="00E61B53">
        <w:rPr>
          <w:b/>
          <w:bCs/>
          <w:sz w:val="28"/>
          <w:szCs w:val="28"/>
          <w:lang w:val="sk-SK"/>
        </w:rPr>
        <w:t>1. Predmet zmluvy</w:t>
      </w:r>
    </w:p>
    <w:p w:rsidR="004613FD" w:rsidRPr="00E61B53" w:rsidRDefault="004613FD" w:rsidP="004613FD">
      <w:pPr>
        <w:numPr>
          <w:ilvl w:val="0"/>
          <w:numId w:val="1"/>
        </w:numPr>
        <w:rPr>
          <w:lang w:val="sk-SK"/>
        </w:rPr>
      </w:pPr>
      <w:r w:rsidRPr="00E61B53">
        <w:rPr>
          <w:lang w:val="sk-SK"/>
        </w:rPr>
        <w:t>Touto zmluvou si zmluvné strany rámcovo upravujú podmienky predaja oblečenia a obuvi, ktorý predáva dodávateľ a ktoré budú bližšie určené (hlavne čo do druhu, množstva, termínu dodávok) v samostatných objednávkach.</w:t>
      </w:r>
    </w:p>
    <w:p w:rsidR="004613FD" w:rsidRPr="00E61B53" w:rsidRDefault="004613FD" w:rsidP="004613FD">
      <w:pPr>
        <w:numPr>
          <w:ilvl w:val="0"/>
          <w:numId w:val="1"/>
        </w:numPr>
        <w:rPr>
          <w:lang w:val="sk-SK"/>
        </w:rPr>
      </w:pPr>
      <w:r w:rsidRPr="00E61B53">
        <w:rPr>
          <w:lang w:val="sk-SK"/>
        </w:rPr>
        <w:t>Dodávateľ sa zaväzuje predávať odberateľovi po dobu platnosti tejto zmluvy tovar a služby podľa objednávok.</w:t>
      </w:r>
    </w:p>
    <w:p w:rsidR="004613FD" w:rsidRPr="0060214E" w:rsidRDefault="004613FD" w:rsidP="0060214E">
      <w:pPr>
        <w:numPr>
          <w:ilvl w:val="0"/>
          <w:numId w:val="1"/>
        </w:numPr>
        <w:rPr>
          <w:lang w:val="sk-SK"/>
        </w:rPr>
      </w:pPr>
      <w:r w:rsidRPr="00E61B53">
        <w:rPr>
          <w:lang w:val="sk-SK"/>
        </w:rPr>
        <w:t>Odberateľ sa zaväzuje uhradiť dodávateľovi kúpnu cenu za tovar a služby podľa potvrdených cenových ponúk dodávateľa a objednávok odberateľa.</w:t>
      </w:r>
    </w:p>
    <w:p w:rsidR="004613FD" w:rsidRPr="00E61B53" w:rsidRDefault="004613FD" w:rsidP="004613FD">
      <w:pPr>
        <w:spacing w:before="240" w:after="240"/>
        <w:jc w:val="center"/>
        <w:rPr>
          <w:lang w:val="sk-SK"/>
        </w:rPr>
      </w:pPr>
      <w:r w:rsidRPr="00E61B53">
        <w:rPr>
          <w:b/>
          <w:bCs/>
          <w:sz w:val="28"/>
          <w:szCs w:val="28"/>
          <w:lang w:val="sk-SK"/>
        </w:rPr>
        <w:t>2. Dodacie podmienky</w:t>
      </w:r>
    </w:p>
    <w:p w:rsidR="004613FD" w:rsidRPr="00E61B53" w:rsidRDefault="004613FD" w:rsidP="004613FD">
      <w:pPr>
        <w:numPr>
          <w:ilvl w:val="0"/>
          <w:numId w:val="2"/>
        </w:numPr>
        <w:rPr>
          <w:lang w:val="sk-SK"/>
        </w:rPr>
      </w:pPr>
      <w:r w:rsidRPr="00E61B53">
        <w:rPr>
          <w:lang w:val="sk-SK"/>
        </w:rPr>
        <w:t>Dodacie podmienky pre akýkoľvek tovar dodaný dodávateľom na základe objednávok odberateľa, sú stanovené v jednotlivých objednávkach.</w:t>
      </w:r>
    </w:p>
    <w:p w:rsidR="004613FD" w:rsidRPr="00E61B53" w:rsidRDefault="004613FD" w:rsidP="004613FD">
      <w:pPr>
        <w:numPr>
          <w:ilvl w:val="0"/>
          <w:numId w:val="2"/>
        </w:numPr>
        <w:rPr>
          <w:lang w:val="sk-SK"/>
        </w:rPr>
      </w:pPr>
      <w:r w:rsidRPr="00E61B53">
        <w:rPr>
          <w:lang w:val="sk-SK"/>
        </w:rPr>
        <w:t xml:space="preserve">Súčasťou dodávky tovaru, resp. služieb je </w:t>
      </w:r>
      <w:r>
        <w:rPr>
          <w:lang w:val="sk-SK"/>
        </w:rPr>
        <w:t xml:space="preserve">buď </w:t>
      </w:r>
      <w:r w:rsidRPr="00E61B53">
        <w:rPr>
          <w:lang w:val="sk-SK"/>
        </w:rPr>
        <w:t>dodací list</w:t>
      </w:r>
      <w:r>
        <w:rPr>
          <w:lang w:val="sk-SK"/>
        </w:rPr>
        <w:t xml:space="preserve"> alebo faktúra</w:t>
      </w:r>
      <w:r w:rsidRPr="00E61B53">
        <w:rPr>
          <w:lang w:val="sk-SK"/>
        </w:rPr>
        <w:t>. Prevzatie tovaru a služieb po</w:t>
      </w:r>
      <w:r>
        <w:rPr>
          <w:lang w:val="sk-SK"/>
        </w:rPr>
        <w:t>t</w:t>
      </w:r>
      <w:r w:rsidRPr="00E61B53">
        <w:rPr>
          <w:lang w:val="sk-SK"/>
        </w:rPr>
        <w:t>vrdzuje odberateľ svojím podpisom.</w:t>
      </w:r>
    </w:p>
    <w:p w:rsidR="004613FD" w:rsidRDefault="004613FD" w:rsidP="004613FD">
      <w:pPr>
        <w:numPr>
          <w:ilvl w:val="0"/>
          <w:numId w:val="2"/>
        </w:numPr>
        <w:rPr>
          <w:lang w:val="sk-SK"/>
        </w:rPr>
      </w:pPr>
      <w:r w:rsidRPr="00E61B53">
        <w:rPr>
          <w:lang w:val="sk-SK"/>
        </w:rPr>
        <w:t>Odberateľ je povinný skontrolovať si zásielku pri prevzatí. Prípadné nezrovnalosti zistené na zásielke je odberateľ povinný bezodkladne oznámiť dodávateľovi.</w:t>
      </w:r>
    </w:p>
    <w:p w:rsidR="004613FD" w:rsidRDefault="004613FD" w:rsidP="004613FD">
      <w:pPr>
        <w:ind w:left="720"/>
        <w:rPr>
          <w:lang w:val="sk-SK"/>
        </w:rPr>
      </w:pPr>
    </w:p>
    <w:p w:rsidR="00C8720B" w:rsidRDefault="00C8720B" w:rsidP="004613FD">
      <w:pPr>
        <w:spacing w:before="240" w:after="240"/>
        <w:jc w:val="center"/>
        <w:rPr>
          <w:b/>
          <w:bCs/>
          <w:sz w:val="28"/>
          <w:szCs w:val="28"/>
          <w:lang w:val="sk-SK"/>
        </w:rPr>
      </w:pPr>
    </w:p>
    <w:p w:rsidR="00C8720B" w:rsidRPr="0060214E" w:rsidRDefault="0060214E" w:rsidP="0060214E">
      <w:pPr>
        <w:spacing w:before="240" w:after="240"/>
        <w:jc w:val="center"/>
        <w:rPr>
          <w:b/>
          <w:bCs/>
          <w:sz w:val="28"/>
          <w:szCs w:val="28"/>
          <w:lang w:val="sk-SK"/>
        </w:rPr>
      </w:pPr>
      <w:r>
        <w:rPr>
          <w:noProof/>
          <w:lang w:val="sk-S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153832</wp:posOffset>
            </wp:positionV>
            <wp:extent cx="6435090" cy="9533255"/>
            <wp:effectExtent l="0" t="0" r="381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ko 032.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090" cy="953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20B" w:rsidRPr="00E61B53">
        <w:rPr>
          <w:b/>
          <w:bCs/>
          <w:sz w:val="28"/>
          <w:szCs w:val="28"/>
          <w:lang w:val="sk-SK"/>
        </w:rPr>
        <w:t>3. Cena a platobné podmienky</w:t>
      </w:r>
    </w:p>
    <w:p w:rsidR="00C8720B" w:rsidRPr="00E61B53" w:rsidRDefault="00C8720B" w:rsidP="00C8720B">
      <w:pPr>
        <w:numPr>
          <w:ilvl w:val="0"/>
          <w:numId w:val="3"/>
        </w:numPr>
        <w:rPr>
          <w:lang w:val="sk-SK"/>
        </w:rPr>
      </w:pPr>
      <w:r w:rsidRPr="00E61B53">
        <w:rPr>
          <w:lang w:val="sk-SK"/>
        </w:rPr>
        <w:t>Cena za dodaný tovar bude vypočítaná dodávateľom podľa objednávok odberateľa potvrdených dodávateľom a to v zmysle aktuálnej cenovej ponuky trhu.</w:t>
      </w:r>
    </w:p>
    <w:p w:rsidR="00C8720B" w:rsidRPr="00E61B53" w:rsidRDefault="00C8720B" w:rsidP="00C8720B">
      <w:pPr>
        <w:numPr>
          <w:ilvl w:val="0"/>
          <w:numId w:val="3"/>
        </w:numPr>
        <w:rPr>
          <w:lang w:val="sk-SK"/>
        </w:rPr>
      </w:pPr>
      <w:r w:rsidRPr="00E61B53">
        <w:rPr>
          <w:lang w:val="sk-SK"/>
        </w:rPr>
        <w:t xml:space="preserve">Za dodaný tovar vystaví dodávateľ daňový doklad – faktúru. Splatnosť faktúry je </w:t>
      </w:r>
      <w:r w:rsidRPr="00E61B53">
        <w:rPr>
          <w:b/>
          <w:bCs/>
          <w:lang w:val="sk-SK"/>
        </w:rPr>
        <w:t>14 dní</w:t>
      </w:r>
      <w:r w:rsidRPr="00E61B53">
        <w:rPr>
          <w:lang w:val="sk-SK"/>
        </w:rPr>
        <w:t xml:space="preserve"> odo dňa doručenia faktúry odberateľovi. Platby za tovar a služby sa uskutočňujú bankovým prevodom na účet dodávateľa uvedený na faktúre.</w:t>
      </w:r>
    </w:p>
    <w:p w:rsidR="00C8720B" w:rsidRPr="004613FD" w:rsidRDefault="00C8720B" w:rsidP="00C8720B">
      <w:pPr>
        <w:spacing w:before="240" w:after="240"/>
        <w:jc w:val="center"/>
        <w:rPr>
          <w:lang w:val="sk-SK"/>
        </w:rPr>
      </w:pPr>
      <w:r>
        <w:rPr>
          <w:b/>
          <w:bCs/>
          <w:sz w:val="28"/>
          <w:szCs w:val="28"/>
          <w:lang w:val="sk-SK"/>
        </w:rPr>
        <w:t>4</w:t>
      </w:r>
      <w:r w:rsidRPr="00E61B53">
        <w:rPr>
          <w:b/>
          <w:bCs/>
          <w:sz w:val="28"/>
          <w:szCs w:val="28"/>
          <w:lang w:val="sk-SK"/>
        </w:rPr>
        <w:t xml:space="preserve">. </w:t>
      </w:r>
      <w:r>
        <w:rPr>
          <w:b/>
          <w:bCs/>
          <w:sz w:val="28"/>
          <w:szCs w:val="28"/>
          <w:lang w:val="sk-SK"/>
        </w:rPr>
        <w:t>Zmluvná pokuta</w:t>
      </w:r>
      <w:r w:rsidR="001962C5">
        <w:rPr>
          <w:b/>
          <w:bCs/>
          <w:sz w:val="28"/>
          <w:szCs w:val="28"/>
          <w:lang w:val="sk-SK"/>
        </w:rPr>
        <w:t xml:space="preserve"> a reklamácia</w:t>
      </w:r>
    </w:p>
    <w:p w:rsidR="0060214E" w:rsidRDefault="0060214E" w:rsidP="0059463C">
      <w:pPr>
        <w:numPr>
          <w:ilvl w:val="0"/>
          <w:numId w:val="5"/>
        </w:numPr>
        <w:rPr>
          <w:lang w:val="sk-SK"/>
        </w:rPr>
      </w:pPr>
      <w:r w:rsidRPr="0060214E">
        <w:rPr>
          <w:lang w:val="sk-SK"/>
        </w:rPr>
        <w:t xml:space="preserve">V prípade, že dodávateľ poruší povinnosť dodať tovar a po písomnej upomienke sa dostane do výrazného omeškania </w:t>
      </w:r>
      <w:r w:rsidR="005C78D7">
        <w:rPr>
          <w:lang w:val="sk-SK"/>
        </w:rPr>
        <w:t xml:space="preserve">(napr. 1 mesiac), zaväzuje sa zaplatiť odberateľovi zmluvnú pokutu vo výške 5 % z dohodnutej kúpnej ceny. Odberateľ v tomto prípade má právo od predmetnej dielčej kúpnej zmluvy odstúpiť. </w:t>
      </w:r>
    </w:p>
    <w:p w:rsidR="00C8720B" w:rsidRDefault="005C78D7" w:rsidP="0059463C">
      <w:pPr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V prípade, že sa odberateľ dostane do omeškania so splnením povinnosti zaplatiť kúpnu cenu, zaväzuje sa dodávateľovi zaplatiť zmluvnú pokutu vo výške 0,08 % z kúpnej ceny za každý deň omeškania až do úplného zaplatenia dlžnej čiastky. </w:t>
      </w:r>
    </w:p>
    <w:p w:rsidR="001962C5" w:rsidRPr="0060214E" w:rsidRDefault="001962C5" w:rsidP="0059463C">
      <w:pPr>
        <w:numPr>
          <w:ilvl w:val="0"/>
          <w:numId w:val="5"/>
        </w:numPr>
        <w:rPr>
          <w:lang w:val="sk-SK"/>
        </w:rPr>
      </w:pPr>
      <w:r>
        <w:rPr>
          <w:lang w:val="sk-SK"/>
        </w:rPr>
        <w:t>Odberateľ má právo reklamovať tovar a žiadať o vrátenie peňazí alebo výmenu chybného tovaru v prípade, že bol tovar zaslaný v inom počte kusov, druhu oblečenia alebo bol poškodení ešte pred odoslaním. Odberateľ je povinný informovať dodávateľa v prípade, že objednávka</w:t>
      </w:r>
      <w:bookmarkStart w:id="0" w:name="_GoBack"/>
      <w:bookmarkEnd w:id="0"/>
      <w:r>
        <w:rPr>
          <w:lang w:val="sk-SK"/>
        </w:rPr>
        <w:t xml:space="preserve"> nie je v súlade s dodaným tovarom. </w:t>
      </w:r>
    </w:p>
    <w:p w:rsidR="004613FD" w:rsidRPr="00E61B53" w:rsidRDefault="00C8720B" w:rsidP="004613FD">
      <w:pPr>
        <w:spacing w:before="240" w:after="240"/>
        <w:jc w:val="center"/>
        <w:rPr>
          <w:lang w:val="sk-SK"/>
        </w:rPr>
      </w:pPr>
      <w:r>
        <w:rPr>
          <w:b/>
          <w:bCs/>
          <w:sz w:val="28"/>
          <w:szCs w:val="28"/>
          <w:lang w:val="sk-SK"/>
        </w:rPr>
        <w:t>5</w:t>
      </w:r>
      <w:r w:rsidR="004613FD" w:rsidRPr="00E61B53">
        <w:rPr>
          <w:b/>
          <w:bCs/>
          <w:sz w:val="28"/>
          <w:szCs w:val="28"/>
          <w:lang w:val="sk-SK"/>
        </w:rPr>
        <w:t>. Záverečné ustanovenia</w:t>
      </w:r>
    </w:p>
    <w:p w:rsidR="004613FD" w:rsidRPr="00E61B53" w:rsidRDefault="004613FD" w:rsidP="004613FD">
      <w:pPr>
        <w:numPr>
          <w:ilvl w:val="0"/>
          <w:numId w:val="4"/>
        </w:numPr>
        <w:rPr>
          <w:lang w:val="sk-SK"/>
        </w:rPr>
      </w:pPr>
      <w:r w:rsidRPr="00E61B53">
        <w:rPr>
          <w:lang w:val="sk-SK"/>
        </w:rPr>
        <w:t xml:space="preserve">Táto Zmluva sa uzatvára na dobu </w:t>
      </w:r>
      <w:r w:rsidRPr="00E61B53">
        <w:rPr>
          <w:b/>
          <w:bCs/>
          <w:lang w:val="sk-SK"/>
        </w:rPr>
        <w:t>neurčitú</w:t>
      </w:r>
      <w:r w:rsidRPr="00E61B53">
        <w:rPr>
          <w:lang w:val="sk-SK"/>
        </w:rPr>
        <w:t>.</w:t>
      </w:r>
    </w:p>
    <w:p w:rsidR="004613FD" w:rsidRPr="00E61B53" w:rsidRDefault="004613FD" w:rsidP="004613FD">
      <w:pPr>
        <w:numPr>
          <w:ilvl w:val="0"/>
          <w:numId w:val="4"/>
        </w:numPr>
        <w:rPr>
          <w:lang w:val="sk-SK"/>
        </w:rPr>
      </w:pPr>
      <w:r w:rsidRPr="00E61B53">
        <w:rPr>
          <w:lang w:val="sk-SK"/>
        </w:rPr>
        <w:t xml:space="preserve">Túto Zmluvu môže vypovedať ktorákoľvek zo Zmluvných strán písomnou formou, a to aj bez udania dôvodu. Výpovedná doba je </w:t>
      </w:r>
      <w:r w:rsidRPr="00E61B53">
        <w:rPr>
          <w:b/>
          <w:bCs/>
          <w:lang w:val="sk-SK"/>
        </w:rPr>
        <w:t>30 dní</w:t>
      </w:r>
      <w:r w:rsidRPr="00E61B53">
        <w:rPr>
          <w:lang w:val="sk-SK"/>
        </w:rPr>
        <w:t xml:space="preserve"> a začína plynúť dňom doručenia písomnej výpovede druhej zmluvnej strane. Vypovedaním Zmluvy sa nerušia záväzky, ktoré vznikli na základe skôr uzatvorených objednávok.</w:t>
      </w:r>
    </w:p>
    <w:p w:rsidR="004613FD" w:rsidRPr="00E61B53" w:rsidRDefault="004613FD" w:rsidP="004613FD">
      <w:pPr>
        <w:numPr>
          <w:ilvl w:val="0"/>
          <w:numId w:val="4"/>
        </w:numPr>
        <w:rPr>
          <w:lang w:val="sk-SK"/>
        </w:rPr>
      </w:pPr>
      <w:r w:rsidRPr="00E61B53">
        <w:rPr>
          <w:lang w:val="sk-SK"/>
        </w:rPr>
        <w:t>Vo veciach neupravených zmluvou sa zmluvný vzťah spravuje Obchodným zákonníkom a príslušnými ustanoveniami všeobecne záväzných právnych predpisov.</w:t>
      </w:r>
    </w:p>
    <w:p w:rsidR="004613FD" w:rsidRPr="00E61B53" w:rsidRDefault="004613FD" w:rsidP="004613FD">
      <w:pPr>
        <w:numPr>
          <w:ilvl w:val="0"/>
          <w:numId w:val="4"/>
        </w:numPr>
        <w:rPr>
          <w:lang w:val="sk-SK"/>
        </w:rPr>
      </w:pPr>
      <w:r w:rsidRPr="00E61B53">
        <w:rPr>
          <w:lang w:val="sk-SK"/>
        </w:rPr>
        <w:t>Zmluvné strany sa dohodli, že zmeny a doplnenia k tejto zmluve je možné uzatvoriť výlučne písomne a so súhlasom obidvoch zmluvných strán.</w:t>
      </w:r>
    </w:p>
    <w:p w:rsidR="004613FD" w:rsidRPr="00E61B53" w:rsidRDefault="004613FD" w:rsidP="004613FD">
      <w:pPr>
        <w:numPr>
          <w:ilvl w:val="0"/>
          <w:numId w:val="4"/>
        </w:numPr>
        <w:rPr>
          <w:lang w:val="sk-SK"/>
        </w:rPr>
      </w:pPr>
      <w:r w:rsidRPr="00E61B53">
        <w:rPr>
          <w:lang w:val="sk-SK"/>
        </w:rPr>
        <w:t xml:space="preserve">Zmluva je vyhotovená v dvoch rovnopisoch, pričom každá zmluvná strana </w:t>
      </w:r>
      <w:proofErr w:type="spellStart"/>
      <w:r w:rsidRPr="00E61B53">
        <w:rPr>
          <w:lang w:val="sk-SK"/>
        </w:rPr>
        <w:t>obdrží</w:t>
      </w:r>
      <w:proofErr w:type="spellEnd"/>
      <w:r w:rsidRPr="00E61B53">
        <w:rPr>
          <w:lang w:val="sk-SK"/>
        </w:rPr>
        <w:t xml:space="preserve"> po jednom rovnopise.</w:t>
      </w:r>
    </w:p>
    <w:p w:rsidR="004613FD" w:rsidRPr="00E61B53" w:rsidRDefault="004613FD" w:rsidP="004613FD">
      <w:pPr>
        <w:numPr>
          <w:ilvl w:val="0"/>
          <w:numId w:val="4"/>
        </w:numPr>
        <w:rPr>
          <w:lang w:val="sk-SK"/>
        </w:rPr>
      </w:pPr>
      <w:r w:rsidRPr="00E61B53">
        <w:rPr>
          <w:lang w:val="sk-SK"/>
        </w:rPr>
        <w:t>Zmluva nadobúda platnosť a účinnosť dňom jej podpisu zmluvnými stranami.</w:t>
      </w:r>
    </w:p>
    <w:p w:rsidR="004613FD" w:rsidRPr="00E61B53" w:rsidRDefault="004613FD" w:rsidP="004613FD">
      <w:pPr>
        <w:numPr>
          <w:ilvl w:val="0"/>
          <w:numId w:val="4"/>
        </w:numPr>
        <w:rPr>
          <w:lang w:val="sk-SK"/>
        </w:rPr>
      </w:pPr>
      <w:r w:rsidRPr="00E61B53">
        <w:rPr>
          <w:lang w:val="sk-SK"/>
        </w:rPr>
        <w:t>Zmluvné strany vyhlasujú, že si zmluvu riadne prečítali a potvrdzujú, že zmluva je zrozumiteľná a určitá a vyjadruje ich skutočnú, slobodnú a vážnu vôľu, nie je uzatvorená v tiesni za nápadne nevýhodných podmienok a na znak súhlasu ju vlastnoručne podpísali.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4613FD" w:rsidRPr="00E61B53" w:rsidTr="008D4D59">
        <w:trPr>
          <w:tblCellSpacing w:w="0" w:type="dxa"/>
        </w:trPr>
        <w:tc>
          <w:tcPr>
            <w:tcW w:w="2500" w:type="pct"/>
          </w:tcPr>
          <w:p w:rsidR="004613FD" w:rsidRPr="00E61B53" w:rsidRDefault="004613FD" w:rsidP="008D4D59">
            <w:pPr>
              <w:spacing w:before="160" w:after="80"/>
              <w:rPr>
                <w:lang w:val="sk-SK"/>
              </w:rPr>
            </w:pPr>
          </w:p>
        </w:tc>
        <w:tc>
          <w:tcPr>
            <w:tcW w:w="2500" w:type="pct"/>
          </w:tcPr>
          <w:p w:rsidR="004613FD" w:rsidRPr="00E61B53" w:rsidRDefault="004613FD" w:rsidP="008D4D59">
            <w:pPr>
              <w:spacing w:before="160" w:after="80"/>
              <w:rPr>
                <w:lang w:val="sk-SK"/>
              </w:rPr>
            </w:pPr>
          </w:p>
        </w:tc>
      </w:tr>
      <w:tr w:rsidR="004613FD" w:rsidRPr="00E61B53" w:rsidTr="008D4D59">
        <w:trPr>
          <w:tblCellSpacing w:w="0" w:type="dxa"/>
        </w:trPr>
        <w:tc>
          <w:tcPr>
            <w:tcW w:w="0" w:type="auto"/>
          </w:tcPr>
          <w:p w:rsidR="004613FD" w:rsidRPr="00E61B53" w:rsidRDefault="004613FD" w:rsidP="008D4D59">
            <w:pPr>
              <w:jc w:val="center"/>
              <w:rPr>
                <w:lang w:val="sk-SK"/>
              </w:rPr>
            </w:pPr>
            <w:r w:rsidRPr="00E61B53">
              <w:rPr>
                <w:lang w:val="sk-SK"/>
              </w:rPr>
              <w:t xml:space="preserve">V </w:t>
            </w:r>
            <w:r w:rsidR="00C8720B">
              <w:rPr>
                <w:lang w:val="sk-SK"/>
              </w:rPr>
              <w:t>........................................</w:t>
            </w:r>
          </w:p>
          <w:p w:rsidR="004613FD" w:rsidRPr="00E61B53" w:rsidRDefault="00C8720B" w:rsidP="008D4D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Dňa  ...............................</w:t>
            </w:r>
          </w:p>
        </w:tc>
        <w:tc>
          <w:tcPr>
            <w:tcW w:w="0" w:type="auto"/>
          </w:tcPr>
          <w:p w:rsidR="004613FD" w:rsidRPr="00E61B53" w:rsidRDefault="004613FD" w:rsidP="008D4D59">
            <w:pPr>
              <w:jc w:val="center"/>
              <w:rPr>
                <w:lang w:val="sk-SK"/>
              </w:rPr>
            </w:pPr>
            <w:r w:rsidRPr="00E61B53">
              <w:rPr>
                <w:lang w:val="sk-SK"/>
              </w:rPr>
              <w:t xml:space="preserve">V </w:t>
            </w:r>
            <w:r w:rsidR="00C8720B">
              <w:rPr>
                <w:lang w:val="sk-SK"/>
              </w:rPr>
              <w:t>..................................</w:t>
            </w:r>
          </w:p>
          <w:p w:rsidR="004613FD" w:rsidRPr="00E61B53" w:rsidRDefault="004613FD" w:rsidP="00C8720B">
            <w:pPr>
              <w:jc w:val="center"/>
              <w:rPr>
                <w:lang w:val="sk-SK"/>
              </w:rPr>
            </w:pPr>
            <w:r w:rsidRPr="00E61B53">
              <w:rPr>
                <w:lang w:val="sk-SK"/>
              </w:rPr>
              <w:t xml:space="preserve">dňa </w:t>
            </w:r>
            <w:r w:rsidR="00C8720B">
              <w:rPr>
                <w:lang w:val="sk-SK"/>
              </w:rPr>
              <w:t>............................</w:t>
            </w:r>
          </w:p>
        </w:tc>
      </w:tr>
      <w:tr w:rsidR="004613FD" w:rsidRPr="00E61B53" w:rsidTr="008D4D59">
        <w:trPr>
          <w:tblCellSpacing w:w="0" w:type="dxa"/>
        </w:trPr>
        <w:tc>
          <w:tcPr>
            <w:tcW w:w="0" w:type="auto"/>
            <w:gridSpan w:val="2"/>
          </w:tcPr>
          <w:p w:rsidR="004613FD" w:rsidRPr="00E61B53" w:rsidRDefault="004613FD" w:rsidP="008D4D59">
            <w:pPr>
              <w:spacing w:before="160" w:after="80"/>
              <w:rPr>
                <w:lang w:val="sk-SK"/>
              </w:rPr>
            </w:pPr>
          </w:p>
        </w:tc>
      </w:tr>
      <w:tr w:rsidR="004613FD" w:rsidRPr="00E61B53" w:rsidTr="008D4D59">
        <w:trPr>
          <w:tblCellSpacing w:w="0" w:type="dxa"/>
        </w:trPr>
        <w:tc>
          <w:tcPr>
            <w:tcW w:w="0" w:type="auto"/>
          </w:tcPr>
          <w:p w:rsidR="004613FD" w:rsidRPr="00E61B53" w:rsidRDefault="004613FD" w:rsidP="008D4D59">
            <w:pPr>
              <w:spacing w:before="160" w:after="80"/>
              <w:jc w:val="center"/>
              <w:rPr>
                <w:lang w:val="sk-SK"/>
              </w:rPr>
            </w:pPr>
            <w:r w:rsidRPr="00E61B53">
              <w:rPr>
                <w:lang w:val="sk-SK"/>
              </w:rPr>
              <w:t>Dodávateľ:</w:t>
            </w:r>
          </w:p>
        </w:tc>
        <w:tc>
          <w:tcPr>
            <w:tcW w:w="0" w:type="auto"/>
          </w:tcPr>
          <w:p w:rsidR="004613FD" w:rsidRPr="00E61B53" w:rsidRDefault="004613FD" w:rsidP="008D4D59">
            <w:pPr>
              <w:spacing w:before="160" w:after="80"/>
              <w:jc w:val="center"/>
              <w:rPr>
                <w:lang w:val="sk-SK"/>
              </w:rPr>
            </w:pPr>
            <w:r w:rsidRPr="00E61B53">
              <w:rPr>
                <w:lang w:val="sk-SK"/>
              </w:rPr>
              <w:t>Odberateľ:</w:t>
            </w:r>
          </w:p>
        </w:tc>
      </w:tr>
      <w:tr w:rsidR="004613FD" w:rsidRPr="00E61B53" w:rsidTr="008D4D59">
        <w:trPr>
          <w:tblCellSpacing w:w="0" w:type="dxa"/>
        </w:trPr>
        <w:tc>
          <w:tcPr>
            <w:tcW w:w="0" w:type="auto"/>
            <w:gridSpan w:val="2"/>
          </w:tcPr>
          <w:p w:rsidR="004613FD" w:rsidRPr="00E61B53" w:rsidRDefault="004613FD" w:rsidP="008D4D59">
            <w:pPr>
              <w:spacing w:before="160" w:after="80"/>
              <w:rPr>
                <w:lang w:val="sk-SK"/>
              </w:rPr>
            </w:pPr>
            <w:r w:rsidRPr="00E61B53">
              <w:rPr>
                <w:lang w:val="sk-SK"/>
              </w:rPr>
              <w:br/>
            </w:r>
          </w:p>
        </w:tc>
      </w:tr>
      <w:tr w:rsidR="004613FD" w:rsidRPr="00E61B53" w:rsidTr="008D4D59">
        <w:trPr>
          <w:tblCellSpacing w:w="0" w:type="dxa"/>
        </w:trPr>
        <w:tc>
          <w:tcPr>
            <w:tcW w:w="0" w:type="auto"/>
          </w:tcPr>
          <w:p w:rsidR="004613FD" w:rsidRPr="00E61B53" w:rsidRDefault="004613FD" w:rsidP="008D4D59">
            <w:pPr>
              <w:spacing w:before="160" w:after="80"/>
              <w:jc w:val="center"/>
              <w:rPr>
                <w:lang w:val="sk-SK"/>
              </w:rPr>
            </w:pPr>
            <w:r w:rsidRPr="00E61B53">
              <w:rPr>
                <w:lang w:val="sk-SK"/>
              </w:rPr>
              <w:t>.................................................</w:t>
            </w:r>
            <w:r w:rsidRPr="00E61B53">
              <w:rPr>
                <w:lang w:val="sk-SK"/>
              </w:rPr>
              <w:br/>
              <w:t xml:space="preserve">Janko - Slovakia </w:t>
            </w:r>
            <w:proofErr w:type="spellStart"/>
            <w:r w:rsidRPr="00E61B53">
              <w:rPr>
                <w:lang w:val="sk-SK"/>
              </w:rPr>
              <w:t>s.r.o</w:t>
            </w:r>
            <w:proofErr w:type="spellEnd"/>
            <w:r w:rsidRPr="00E61B53">
              <w:rPr>
                <w:lang w:val="sk-SK"/>
              </w:rPr>
              <w:t>.</w:t>
            </w:r>
          </w:p>
        </w:tc>
        <w:tc>
          <w:tcPr>
            <w:tcW w:w="0" w:type="auto"/>
          </w:tcPr>
          <w:p w:rsidR="004613FD" w:rsidRPr="00E61B53" w:rsidRDefault="004613FD" w:rsidP="008D4D59">
            <w:pPr>
              <w:spacing w:before="160" w:after="80"/>
              <w:jc w:val="center"/>
              <w:rPr>
                <w:lang w:val="sk-SK"/>
              </w:rPr>
            </w:pPr>
            <w:r w:rsidRPr="00E61B53">
              <w:rPr>
                <w:lang w:val="sk-SK"/>
              </w:rPr>
              <w:t>.................................................</w:t>
            </w:r>
            <w:r w:rsidRPr="00E61B53">
              <w:rPr>
                <w:lang w:val="sk-SK"/>
              </w:rPr>
              <w:br/>
            </w:r>
          </w:p>
        </w:tc>
      </w:tr>
    </w:tbl>
    <w:p w:rsidR="004613FD" w:rsidRDefault="004613FD"/>
    <w:sectPr w:rsidR="004613FD" w:rsidSect="004613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0F2A57"/>
    <w:multiLevelType w:val="multilevel"/>
    <w:tmpl w:val="6CAE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9A8D483B"/>
    <w:multiLevelType w:val="multilevel"/>
    <w:tmpl w:val="6F34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C56364A6"/>
    <w:multiLevelType w:val="multilevel"/>
    <w:tmpl w:val="41AE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F43B8"/>
    <w:multiLevelType w:val="multilevel"/>
    <w:tmpl w:val="69E8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BE0EA"/>
    <w:multiLevelType w:val="multilevel"/>
    <w:tmpl w:val="69E8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F6"/>
    <w:rsid w:val="001962C5"/>
    <w:rsid w:val="004613FD"/>
    <w:rsid w:val="005C78D7"/>
    <w:rsid w:val="0060214E"/>
    <w:rsid w:val="00756BEB"/>
    <w:rsid w:val="00807DF6"/>
    <w:rsid w:val="00BE36AD"/>
    <w:rsid w:val="00C326B6"/>
    <w:rsid w:val="00C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F274"/>
  <w15:chartTrackingRefBased/>
  <w15:docId w15:val="{4D660131-A13B-4549-AA3B-2CC9116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613FD"/>
    <w:rPr>
      <w:rFonts w:ascii="Arial" w:eastAsia="Arial" w:hAnsi="Arial" w:cs="Arial"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6B6"/>
    <w:rPr>
      <w:rFonts w:ascii="Segoe UI" w:eastAsia="Arial" w:hAnsi="Segoe UI" w:cs="Segoe UI"/>
      <w:sz w:val="18"/>
      <w:szCs w:val="18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Kornhauser</dc:creator>
  <cp:keywords/>
  <dc:description/>
  <cp:lastModifiedBy>Matej Kornhauser</cp:lastModifiedBy>
  <cp:revision>3</cp:revision>
  <cp:lastPrinted>2022-11-01T11:03:00Z</cp:lastPrinted>
  <dcterms:created xsi:type="dcterms:W3CDTF">2022-11-01T10:24:00Z</dcterms:created>
  <dcterms:modified xsi:type="dcterms:W3CDTF">2022-11-01T11:09:00Z</dcterms:modified>
</cp:coreProperties>
</file>